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3" w:rsidRDefault="009C6FD3" w:rsidP="009C6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Понедельник, 6 апреля, 2020 г. </w:t>
      </w:r>
      <w:r>
        <w:rPr>
          <w:rFonts w:ascii="Times New Roman" w:hAnsi="Times New Roman" w:cs="Times New Roman"/>
          <w:b/>
          <w:sz w:val="24"/>
          <w:szCs w:val="24"/>
        </w:rPr>
        <w:t>Задания для 4 класса.</w:t>
      </w: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(Завести тетрадь 48 листов.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Записать в тетради следующую информацию.) </w:t>
      </w:r>
      <w:proofErr w:type="gramEnd"/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искусстве существовали разные направления, художественные стили. Художественный стиль – это своеобразное направление в искусстве, сложившееся в ту или иную эпоху с системой определённых идейно-художественных признаков. Художественный стиль – </w:t>
      </w:r>
      <w:r>
        <w:rPr>
          <w:rFonts w:ascii="Times New Roman" w:hAnsi="Times New Roman" w:cs="Times New Roman"/>
          <w:sz w:val="24"/>
          <w:szCs w:val="24"/>
          <w:u w:val="single"/>
        </w:rPr>
        <w:t>барокко</w:t>
      </w:r>
      <w:r>
        <w:rPr>
          <w:rFonts w:ascii="Times New Roman" w:hAnsi="Times New Roman" w:cs="Times New Roman"/>
          <w:sz w:val="24"/>
          <w:szCs w:val="24"/>
        </w:rPr>
        <w:t xml:space="preserve">  (в переводе с итальянского означает «странный, причудливый») зародился в Италии (конец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века  –  середина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века) в архитектуре, а потом нашёл своё воплощение в музыке. Появились новые музыкальные жанры: опера, оратория, кантата, сюита, соната, концерт. </w:t>
      </w: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Итальянские мастера</w:t>
      </w:r>
      <w:r>
        <w:rPr>
          <w:rFonts w:ascii="Times New Roman" w:hAnsi="Times New Roman" w:cs="Times New Roman"/>
          <w:sz w:val="24"/>
          <w:szCs w:val="24"/>
        </w:rPr>
        <w:t xml:space="preserve">, создатели  новых совершенных инструментов (скрипки, альты, виолончели):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Дж. Гварнери, А. Страдивари.</w:t>
      </w: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Композиторы эпохи барокко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К.Монтеверди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Г.Пёрселл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Г.Гендель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Вивальди (1678-1741) – итальянский композитор.</w:t>
      </w: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2.Задания: </w:t>
      </w: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Запомнить фамилии трёх композиторов.</w:t>
      </w: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посмотреть мультфильм «Сказки старого пианино.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посмотреть здания эпохи барокко, выписать в тетрадь названия.</w:t>
      </w:r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FD3" w:rsidRDefault="009C6FD3" w:rsidP="009C6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1AF" w:rsidRDefault="006751AF"/>
    <w:sectPr w:rsidR="0067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97"/>
    <w:rsid w:val="00322CCC"/>
    <w:rsid w:val="006751AF"/>
    <w:rsid w:val="009C6FD3"/>
    <w:rsid w:val="00C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2020-04-05T08:56:00Z</dcterms:created>
  <dcterms:modified xsi:type="dcterms:W3CDTF">2020-04-05T13:10:00Z</dcterms:modified>
</cp:coreProperties>
</file>